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A66" w:rsidRDefault="00F40A66">
      <w:pPr>
        <w:spacing w:after="0"/>
      </w:pPr>
    </w:p>
    <w:p w:rsidR="00F40A66" w:rsidRDefault="00611D01">
      <w:pPr>
        <w:spacing w:after="0" w:line="225" w:lineRule="auto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АП 11.10.2 Получение удостоверения на право организации и проведения культурно-зрелищного мероприятия на территории Республики Беларусь (кроме организаторов культурно-зрелищных мероприятий с участием только белорусских исполнителей, а также государственных организаций культуры при условии финансирования организаций и проведения культурно-зрелищных мероприятий полностью либо частично за счет средств бюджета) </w:t>
      </w:r>
    </w:p>
    <w:p w:rsidR="00F40A66" w:rsidRDefault="00F40A66">
      <w:pPr>
        <w:spacing w:after="33"/>
      </w:pPr>
    </w:p>
    <w:p w:rsidR="00F40A66" w:rsidRDefault="00611D01">
      <w:pPr>
        <w:spacing w:after="0" w:line="289" w:lineRule="auto"/>
        <w:ind w:left="6961" w:right="386"/>
      </w:pPr>
      <w:r>
        <w:rPr>
          <w:rFonts w:ascii="Times New Roman" w:eastAsia="Times New Roman" w:hAnsi="Times New Roman" w:cs="Times New Roman"/>
          <w:color w:val="212529"/>
        </w:rPr>
        <w:t xml:space="preserve">Приложение 2 к постановлению Министерства культуры </w:t>
      </w:r>
    </w:p>
    <w:p w:rsidR="00F40A66" w:rsidRDefault="00611D01">
      <w:pPr>
        <w:spacing w:after="0"/>
        <w:ind w:left="10" w:right="649" w:hanging="10"/>
        <w:jc w:val="right"/>
      </w:pPr>
      <w:r>
        <w:rPr>
          <w:rFonts w:ascii="Times New Roman" w:eastAsia="Times New Roman" w:hAnsi="Times New Roman" w:cs="Times New Roman"/>
          <w:color w:val="212529"/>
        </w:rPr>
        <w:t xml:space="preserve">Республики Беларусь </w:t>
      </w:r>
    </w:p>
    <w:p w:rsidR="00F40A66" w:rsidRDefault="00611D01">
      <w:pPr>
        <w:spacing w:after="0"/>
        <w:ind w:left="10" w:right="1146" w:hanging="10"/>
        <w:jc w:val="right"/>
      </w:pPr>
      <w:r>
        <w:rPr>
          <w:rFonts w:ascii="Times New Roman" w:eastAsia="Times New Roman" w:hAnsi="Times New Roman" w:cs="Times New Roman"/>
          <w:color w:val="212529"/>
        </w:rPr>
        <w:t xml:space="preserve">12.12.2016 № 70 </w:t>
      </w:r>
    </w:p>
    <w:p w:rsidR="00F40A66" w:rsidRDefault="00F40A66">
      <w:pPr>
        <w:spacing w:after="44"/>
        <w:ind w:left="566"/>
      </w:pPr>
    </w:p>
    <w:p w:rsidR="00F40A66" w:rsidRDefault="00611D01">
      <w:pPr>
        <w:pStyle w:val="1"/>
      </w:pPr>
      <w:r>
        <w:t xml:space="preserve">Форма </w:t>
      </w:r>
    </w:p>
    <w:p w:rsidR="00F40A66" w:rsidRDefault="00F40A66">
      <w:pPr>
        <w:spacing w:after="0"/>
        <w:ind w:left="566"/>
      </w:pPr>
    </w:p>
    <w:p w:rsidR="00F40A66" w:rsidRDefault="00611D01">
      <w:pPr>
        <w:tabs>
          <w:tab w:val="center" w:pos="7242"/>
        </w:tabs>
        <w:spacing w:after="55"/>
        <w:ind w:left="-15"/>
      </w:pPr>
      <w:r>
        <w:rPr>
          <w:rFonts w:ascii="Times New Roman" w:eastAsia="Times New Roman" w:hAnsi="Times New Roman" w:cs="Times New Roman"/>
          <w:color w:val="212529"/>
          <w:sz w:val="24"/>
        </w:rPr>
        <w:tab/>
        <w:t xml:space="preserve">_________________________________ </w:t>
      </w:r>
    </w:p>
    <w:p w:rsidR="00F40A66" w:rsidRDefault="00611D01">
      <w:pPr>
        <w:tabs>
          <w:tab w:val="center" w:pos="7300"/>
        </w:tabs>
        <w:spacing w:after="17" w:line="269" w:lineRule="auto"/>
        <w:ind w:left="-15"/>
      </w:pPr>
      <w:r>
        <w:rPr>
          <w:rFonts w:ascii="Times New Roman" w:eastAsia="Times New Roman" w:hAnsi="Times New Roman" w:cs="Times New Roman"/>
          <w:color w:val="212529"/>
          <w:sz w:val="24"/>
        </w:rPr>
        <w:tab/>
      </w:r>
      <w:r>
        <w:rPr>
          <w:rFonts w:ascii="Times New Roman" w:eastAsia="Times New Roman" w:hAnsi="Times New Roman" w:cs="Times New Roman"/>
          <w:color w:val="212529"/>
          <w:sz w:val="16"/>
        </w:rPr>
        <w:t xml:space="preserve">(структурное подразделение местного </w:t>
      </w:r>
    </w:p>
    <w:p w:rsidR="00F40A66" w:rsidRDefault="00611D01">
      <w:pPr>
        <w:pStyle w:val="2"/>
        <w:tabs>
          <w:tab w:val="center" w:pos="7242"/>
        </w:tabs>
        <w:spacing w:after="56"/>
        <w:ind w:left="-15" w:firstLine="0"/>
      </w:pPr>
      <w:r>
        <w:tab/>
        <w:t xml:space="preserve">_________________________________ </w:t>
      </w:r>
    </w:p>
    <w:p w:rsidR="00F40A66" w:rsidRDefault="00611D01">
      <w:pPr>
        <w:spacing w:after="46" w:line="269" w:lineRule="auto"/>
        <w:ind w:left="-5" w:right="404" w:hanging="10"/>
        <w:jc w:val="both"/>
      </w:pPr>
      <w:r>
        <w:rPr>
          <w:rFonts w:ascii="Times New Roman" w:eastAsia="Times New Roman" w:hAnsi="Times New Roman" w:cs="Times New Roman"/>
          <w:color w:val="212529"/>
          <w:sz w:val="24"/>
        </w:rPr>
        <w:tab/>
      </w:r>
      <w:r>
        <w:rPr>
          <w:rFonts w:ascii="Times New Roman" w:eastAsia="Times New Roman" w:hAnsi="Times New Roman" w:cs="Times New Roman"/>
          <w:color w:val="212529"/>
          <w:sz w:val="16"/>
        </w:rPr>
        <w:t>исполнительного и распорядительного органа</w:t>
      </w:r>
      <w:r>
        <w:rPr>
          <w:rFonts w:ascii="Times New Roman" w:eastAsia="Times New Roman" w:hAnsi="Times New Roman" w:cs="Times New Roman"/>
          <w:color w:val="212529"/>
          <w:sz w:val="24"/>
        </w:rPr>
        <w:tab/>
        <w:t xml:space="preserve">_________________________________ </w:t>
      </w:r>
    </w:p>
    <w:p w:rsidR="00F40A66" w:rsidRDefault="00611D01">
      <w:pPr>
        <w:tabs>
          <w:tab w:val="center" w:pos="7302"/>
        </w:tabs>
        <w:spacing w:after="15" w:line="269" w:lineRule="auto"/>
        <w:ind w:left="-15"/>
      </w:pPr>
      <w:r>
        <w:rPr>
          <w:rFonts w:ascii="Times New Roman" w:eastAsia="Times New Roman" w:hAnsi="Times New Roman" w:cs="Times New Roman"/>
          <w:color w:val="212529"/>
          <w:sz w:val="24"/>
        </w:rPr>
        <w:tab/>
      </w:r>
      <w:r>
        <w:rPr>
          <w:rFonts w:ascii="Times New Roman" w:eastAsia="Times New Roman" w:hAnsi="Times New Roman" w:cs="Times New Roman"/>
          <w:color w:val="212529"/>
          <w:sz w:val="16"/>
        </w:rPr>
        <w:t xml:space="preserve">областного территориального уровня, </w:t>
      </w:r>
    </w:p>
    <w:p w:rsidR="00F40A66" w:rsidRDefault="00611D01">
      <w:pPr>
        <w:pStyle w:val="2"/>
        <w:spacing w:after="52"/>
        <w:ind w:left="-5"/>
      </w:pPr>
      <w:r>
        <w:tab/>
        <w:t xml:space="preserve">_________________________________   </w:t>
      </w:r>
      <w:r>
        <w:tab/>
      </w:r>
      <w:r>
        <w:rPr>
          <w:sz w:val="16"/>
        </w:rPr>
        <w:t xml:space="preserve">осуществляющее государственно-властные </w:t>
      </w:r>
      <w:r>
        <w:tab/>
        <w:t xml:space="preserve">_________________________________ </w:t>
      </w:r>
    </w:p>
    <w:p w:rsidR="00F40A66" w:rsidRDefault="00611D01">
      <w:pPr>
        <w:spacing w:after="280" w:line="269" w:lineRule="auto"/>
        <w:ind w:left="-5" w:right="404" w:hanging="10"/>
        <w:jc w:val="both"/>
      </w:pPr>
      <w:r>
        <w:rPr>
          <w:rFonts w:ascii="Times New Roman" w:eastAsia="Times New Roman" w:hAnsi="Times New Roman" w:cs="Times New Roman"/>
          <w:color w:val="212529"/>
          <w:sz w:val="24"/>
        </w:rPr>
        <w:tab/>
      </w:r>
      <w:r>
        <w:rPr>
          <w:rFonts w:ascii="Times New Roman" w:eastAsia="Times New Roman" w:hAnsi="Times New Roman" w:cs="Times New Roman"/>
          <w:color w:val="212529"/>
          <w:sz w:val="16"/>
        </w:rPr>
        <w:t xml:space="preserve">полномочия в сфере культуры, по месту </w:t>
      </w:r>
      <w:r>
        <w:rPr>
          <w:rFonts w:ascii="Times New Roman" w:eastAsia="Times New Roman" w:hAnsi="Times New Roman" w:cs="Times New Roman"/>
          <w:color w:val="212529"/>
          <w:sz w:val="24"/>
        </w:rPr>
        <w:tab/>
        <w:t xml:space="preserve">_________________________________   </w:t>
      </w:r>
      <w:r>
        <w:rPr>
          <w:rFonts w:ascii="Times New Roman" w:eastAsia="Times New Roman" w:hAnsi="Times New Roman" w:cs="Times New Roman"/>
          <w:color w:val="212529"/>
          <w:sz w:val="24"/>
        </w:rPr>
        <w:tab/>
      </w:r>
      <w:r>
        <w:rPr>
          <w:rFonts w:ascii="Times New Roman" w:eastAsia="Times New Roman" w:hAnsi="Times New Roman" w:cs="Times New Roman"/>
          <w:color w:val="212529"/>
          <w:sz w:val="16"/>
        </w:rPr>
        <w:t xml:space="preserve">планируемого проведения культурно- </w:t>
      </w:r>
      <w:r>
        <w:rPr>
          <w:rFonts w:ascii="Times New Roman" w:eastAsia="Times New Roman" w:hAnsi="Times New Roman" w:cs="Times New Roman"/>
          <w:color w:val="212529"/>
          <w:sz w:val="24"/>
        </w:rPr>
        <w:tab/>
        <w:t xml:space="preserve">_________________________________   </w:t>
      </w:r>
      <w:r>
        <w:rPr>
          <w:rFonts w:ascii="Times New Roman" w:eastAsia="Times New Roman" w:hAnsi="Times New Roman" w:cs="Times New Roman"/>
          <w:color w:val="212529"/>
          <w:sz w:val="24"/>
        </w:rPr>
        <w:tab/>
      </w:r>
      <w:r>
        <w:rPr>
          <w:rFonts w:ascii="Times New Roman" w:eastAsia="Times New Roman" w:hAnsi="Times New Roman" w:cs="Times New Roman"/>
          <w:color w:val="212529"/>
          <w:sz w:val="16"/>
        </w:rPr>
        <w:t>зрелищного мероприятия (мероприятий)</w:t>
      </w:r>
    </w:p>
    <w:p w:rsidR="00F40A66" w:rsidRDefault="00611D01">
      <w:pPr>
        <w:spacing w:after="14" w:line="271" w:lineRule="auto"/>
        <w:ind w:left="845" w:right="837" w:hanging="10"/>
        <w:jc w:val="center"/>
      </w:pPr>
      <w:r>
        <w:rPr>
          <w:rFonts w:ascii="Times New Roman" w:eastAsia="Times New Roman" w:hAnsi="Times New Roman" w:cs="Times New Roman"/>
          <w:b/>
          <w:color w:val="212529"/>
          <w:sz w:val="24"/>
        </w:rPr>
        <w:t xml:space="preserve">УДОСТОВЕРЕНИЕ № ____ </w:t>
      </w:r>
    </w:p>
    <w:p w:rsidR="00F40A66" w:rsidRDefault="00611D01">
      <w:pPr>
        <w:spacing w:after="205" w:line="271" w:lineRule="auto"/>
        <w:ind w:left="845" w:right="775" w:hanging="10"/>
        <w:jc w:val="center"/>
      </w:pPr>
      <w:r>
        <w:rPr>
          <w:rFonts w:ascii="Times New Roman" w:eastAsia="Times New Roman" w:hAnsi="Times New Roman" w:cs="Times New Roman"/>
          <w:b/>
          <w:color w:val="212529"/>
          <w:sz w:val="24"/>
        </w:rPr>
        <w:t xml:space="preserve">на право организации и проведения культурно-зрелищного мероприятия на территории Республики Беларусь </w:t>
      </w:r>
    </w:p>
    <w:p w:rsidR="00F40A66" w:rsidRDefault="00611D01">
      <w:pPr>
        <w:pStyle w:val="2"/>
        <w:ind w:left="-5"/>
      </w:pPr>
      <w:r>
        <w:t xml:space="preserve">Выдано 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</w:t>
      </w:r>
    </w:p>
    <w:p w:rsidR="00F40A66" w:rsidRDefault="00611D01">
      <w:pPr>
        <w:spacing w:after="46" w:line="269" w:lineRule="auto"/>
        <w:ind w:left="1308" w:right="404" w:hanging="10"/>
        <w:jc w:val="both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(сведения об организаторе мероприятия (мероприятий): наименование юридического лица, </w:t>
      </w:r>
    </w:p>
    <w:p w:rsidR="00F40A66" w:rsidRDefault="00611D01">
      <w:pPr>
        <w:spacing w:after="56"/>
        <w:ind w:left="11" w:right="6" w:hanging="10"/>
        <w:jc w:val="center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Республики Беларусь, иностранной, международной организации, в том числе не являющихся </w:t>
      </w:r>
    </w:p>
    <w:p w:rsidR="00F40A66" w:rsidRDefault="00611D01">
      <w:pPr>
        <w:spacing w:after="56"/>
        <w:ind w:left="11" w:right="5" w:hanging="10"/>
        <w:jc w:val="center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юридическими лицами; фамилия, собственное имя, отчество (при его наличии) индивидуального </w:t>
      </w:r>
    </w:p>
    <w:p w:rsidR="00F40A66" w:rsidRDefault="00611D01">
      <w:pPr>
        <w:spacing w:after="56"/>
        <w:ind w:left="11" w:right="5" w:hanging="10"/>
        <w:jc w:val="center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предпринимателя, зарегистрированного в Республике Беларусь, иностранного гражданина, </w:t>
      </w:r>
    </w:p>
    <w:p w:rsidR="00F40A66" w:rsidRDefault="00611D01">
      <w:pPr>
        <w:spacing w:after="103"/>
        <w:ind w:left="11" w:right="2" w:hanging="10"/>
        <w:jc w:val="center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лица без гражданства) </w:t>
      </w:r>
    </w:p>
    <w:p w:rsidR="00F40A66" w:rsidRDefault="00611D01">
      <w:pPr>
        <w:pStyle w:val="2"/>
        <w:ind w:left="-5"/>
      </w:pPr>
      <w:r>
        <w:t xml:space="preserve">на право организации и проведения 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</w:t>
      </w:r>
    </w:p>
    <w:p w:rsidR="00F40A66" w:rsidRDefault="00611D01">
      <w:pPr>
        <w:spacing w:after="46" w:line="269" w:lineRule="auto"/>
        <w:ind w:left="4007" w:right="404" w:hanging="10"/>
        <w:jc w:val="both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(наименование мероприятия (мероприятий) с указанием </w:t>
      </w:r>
    </w:p>
    <w:p w:rsidR="00F40A66" w:rsidRDefault="00611D01">
      <w:pPr>
        <w:spacing w:after="56"/>
        <w:ind w:left="11" w:right="8" w:hanging="10"/>
        <w:jc w:val="center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участвующего коллектива (коллективов) художественного творчества, отдельного исполнителя </w:t>
      </w:r>
    </w:p>
    <w:p w:rsidR="00F40A66" w:rsidRDefault="00611D01">
      <w:pPr>
        <w:spacing w:after="56"/>
        <w:ind w:left="11" w:right="5" w:hanging="10"/>
        <w:jc w:val="center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(исполнителей), места (мест) и времени (сроков) проведения мероприятия (мероприятий), </w:t>
      </w:r>
    </w:p>
    <w:p w:rsidR="00F40A66" w:rsidRDefault="00611D01">
      <w:pPr>
        <w:spacing w:after="56"/>
        <w:ind w:left="11" w:right="6" w:hanging="10"/>
        <w:jc w:val="center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присвоенного знака (присвоенных знаков) возрастной категории информационной продукции, </w:t>
      </w:r>
    </w:p>
    <w:p w:rsidR="00F40A66" w:rsidRDefault="00611D01">
      <w:pPr>
        <w:spacing w:after="56"/>
        <w:ind w:left="11" w:hanging="10"/>
        <w:jc w:val="center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которая будет распространяться при помощи культурного мероприятия (мероприятий) </w:t>
      </w:r>
    </w:p>
    <w:p w:rsidR="00F40A66" w:rsidRDefault="00F40A66">
      <w:pPr>
        <w:spacing w:after="0"/>
        <w:ind w:left="566"/>
      </w:pPr>
    </w:p>
    <w:p w:rsidR="00F40A66" w:rsidRDefault="00611D01">
      <w:pPr>
        <w:pStyle w:val="2"/>
        <w:tabs>
          <w:tab w:val="center" w:pos="5684"/>
          <w:tab w:val="center" w:pos="8144"/>
        </w:tabs>
        <w:ind w:left="-15" w:firstLine="0"/>
      </w:pPr>
      <w:r>
        <w:t xml:space="preserve">____________________________________ </w:t>
      </w:r>
      <w:r>
        <w:tab/>
        <w:t xml:space="preserve">_____________ </w:t>
      </w:r>
      <w:r>
        <w:tab/>
        <w:t xml:space="preserve">____________________ </w:t>
      </w:r>
    </w:p>
    <w:p w:rsidR="00F40A66" w:rsidRDefault="00611D01">
      <w:pPr>
        <w:tabs>
          <w:tab w:val="center" w:pos="2241"/>
          <w:tab w:val="center" w:pos="5686"/>
          <w:tab w:val="center" w:pos="8119"/>
        </w:tabs>
        <w:spacing w:after="83" w:line="269" w:lineRule="auto"/>
      </w:pPr>
      <w:r>
        <w:tab/>
      </w:r>
      <w:r>
        <w:rPr>
          <w:rFonts w:ascii="Times New Roman" w:eastAsia="Times New Roman" w:hAnsi="Times New Roman" w:cs="Times New Roman"/>
          <w:color w:val="212529"/>
          <w:sz w:val="16"/>
        </w:rPr>
        <w:t xml:space="preserve">(наименование должности) </w:t>
      </w:r>
      <w:r>
        <w:rPr>
          <w:rFonts w:ascii="Times New Roman" w:eastAsia="Times New Roman" w:hAnsi="Times New Roman" w:cs="Times New Roman"/>
          <w:color w:val="212529"/>
          <w:sz w:val="16"/>
        </w:rPr>
        <w:tab/>
        <w:t xml:space="preserve">(подпись) </w:t>
      </w:r>
      <w:r>
        <w:rPr>
          <w:rFonts w:ascii="Times New Roman" w:eastAsia="Times New Roman" w:hAnsi="Times New Roman" w:cs="Times New Roman"/>
          <w:color w:val="212529"/>
          <w:sz w:val="16"/>
        </w:rPr>
        <w:tab/>
        <w:t xml:space="preserve">(инициалы, фамилия) </w:t>
      </w:r>
    </w:p>
    <w:p w:rsidR="00F40A66" w:rsidRDefault="00611D01">
      <w:pPr>
        <w:tabs>
          <w:tab w:val="center" w:pos="5546"/>
          <w:tab w:val="center" w:pos="6891"/>
        </w:tabs>
        <w:spacing w:after="0"/>
        <w:ind w:left="-15"/>
      </w:pPr>
      <w:r>
        <w:rPr>
          <w:rFonts w:ascii="Times New Roman" w:eastAsia="Times New Roman" w:hAnsi="Times New Roman" w:cs="Times New Roman"/>
          <w:color w:val="212529"/>
          <w:sz w:val="24"/>
        </w:rPr>
        <w:tab/>
        <w:t xml:space="preserve">М.П. </w:t>
      </w:r>
      <w:r>
        <w:rPr>
          <w:rFonts w:ascii="Times New Roman" w:eastAsia="Times New Roman" w:hAnsi="Times New Roman" w:cs="Times New Roman"/>
          <w:color w:val="212529"/>
          <w:sz w:val="24"/>
        </w:rPr>
        <w:tab/>
      </w:r>
    </w:p>
    <w:p w:rsidR="00F40A66" w:rsidRDefault="00611D01">
      <w:pPr>
        <w:tabs>
          <w:tab w:val="center" w:pos="4493"/>
          <w:tab w:val="center" w:pos="6891"/>
        </w:tabs>
        <w:spacing w:after="36"/>
        <w:ind w:left="-15"/>
      </w:pPr>
      <w:r>
        <w:rPr>
          <w:rFonts w:ascii="Times New Roman" w:eastAsia="Times New Roman" w:hAnsi="Times New Roman" w:cs="Times New Roman"/>
          <w:color w:val="212529"/>
          <w:sz w:val="24"/>
        </w:rPr>
        <w:lastRenderedPageBreak/>
        <w:t xml:space="preserve">_____ __________________ 20____ г. </w:t>
      </w:r>
      <w:r>
        <w:rPr>
          <w:rFonts w:ascii="Times New Roman" w:eastAsia="Times New Roman" w:hAnsi="Times New Roman" w:cs="Times New Roman"/>
          <w:color w:val="212529"/>
          <w:sz w:val="24"/>
        </w:rPr>
        <w:tab/>
      </w:r>
      <w:r>
        <w:rPr>
          <w:rFonts w:ascii="Times New Roman" w:eastAsia="Times New Roman" w:hAnsi="Times New Roman" w:cs="Times New Roman"/>
          <w:color w:val="212529"/>
          <w:sz w:val="24"/>
        </w:rPr>
        <w:tab/>
      </w:r>
    </w:p>
    <w:p w:rsidR="00F40A66" w:rsidRDefault="00611D01">
      <w:pPr>
        <w:tabs>
          <w:tab w:val="center" w:pos="1513"/>
          <w:tab w:val="center" w:pos="4489"/>
          <w:tab w:val="center" w:pos="6884"/>
        </w:tabs>
        <w:spacing w:after="0" w:line="269" w:lineRule="auto"/>
      </w:pPr>
      <w:r>
        <w:tab/>
      </w:r>
      <w:r>
        <w:rPr>
          <w:rFonts w:ascii="Times New Roman" w:eastAsia="Times New Roman" w:hAnsi="Times New Roman" w:cs="Times New Roman"/>
          <w:color w:val="212529"/>
          <w:sz w:val="16"/>
        </w:rPr>
        <w:t xml:space="preserve">(дата принятия решения) </w:t>
      </w:r>
      <w:r>
        <w:rPr>
          <w:rFonts w:ascii="Times New Roman" w:eastAsia="Times New Roman" w:hAnsi="Times New Roman" w:cs="Times New Roman"/>
          <w:color w:val="212529"/>
          <w:sz w:val="16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</w:p>
    <w:p w:rsidR="00F40A66" w:rsidRDefault="00F40A66">
      <w:pPr>
        <w:spacing w:after="0"/>
      </w:pPr>
    </w:p>
    <w:sectPr w:rsidR="00F40A66" w:rsidSect="00B847A8">
      <w:pgSz w:w="11906" w:h="16838"/>
      <w:pgMar w:top="866" w:right="564" w:bottom="799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F19F0"/>
    <w:multiLevelType w:val="hybridMultilevel"/>
    <w:tmpl w:val="A9B0513C"/>
    <w:lvl w:ilvl="0" w:tplc="F1B673BE">
      <w:start w:val="1"/>
      <w:numFmt w:val="bullet"/>
      <w:lvlText w:val="-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AE31DA">
      <w:start w:val="1"/>
      <w:numFmt w:val="bullet"/>
      <w:lvlText w:val="o"/>
      <w:lvlJc w:val="left"/>
      <w:pPr>
        <w:ind w:left="1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401B2E">
      <w:start w:val="1"/>
      <w:numFmt w:val="bullet"/>
      <w:lvlText w:val="▪"/>
      <w:lvlJc w:val="left"/>
      <w:pPr>
        <w:ind w:left="1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362B88">
      <w:start w:val="1"/>
      <w:numFmt w:val="bullet"/>
      <w:lvlText w:val="•"/>
      <w:lvlJc w:val="left"/>
      <w:pPr>
        <w:ind w:left="2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EC224C">
      <w:start w:val="1"/>
      <w:numFmt w:val="bullet"/>
      <w:lvlText w:val="o"/>
      <w:lvlJc w:val="left"/>
      <w:pPr>
        <w:ind w:left="3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A8DC5A">
      <w:start w:val="1"/>
      <w:numFmt w:val="bullet"/>
      <w:lvlText w:val="▪"/>
      <w:lvlJc w:val="left"/>
      <w:pPr>
        <w:ind w:left="4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A8FEC6">
      <w:start w:val="1"/>
      <w:numFmt w:val="bullet"/>
      <w:lvlText w:val="•"/>
      <w:lvlJc w:val="left"/>
      <w:pPr>
        <w:ind w:left="4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F8B332">
      <w:start w:val="1"/>
      <w:numFmt w:val="bullet"/>
      <w:lvlText w:val="o"/>
      <w:lvlJc w:val="left"/>
      <w:pPr>
        <w:ind w:left="5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B6EC2E">
      <w:start w:val="1"/>
      <w:numFmt w:val="bullet"/>
      <w:lvlText w:val="▪"/>
      <w:lvlJc w:val="left"/>
      <w:pPr>
        <w:ind w:left="6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40A66"/>
    <w:rsid w:val="00611D01"/>
    <w:rsid w:val="00B847A8"/>
    <w:rsid w:val="00D40271"/>
    <w:rsid w:val="00F40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A8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B847A8"/>
    <w:pPr>
      <w:keepNext/>
      <w:keepLines/>
      <w:spacing w:after="0"/>
      <w:ind w:right="4"/>
      <w:jc w:val="right"/>
      <w:outlineLvl w:val="0"/>
    </w:pPr>
    <w:rPr>
      <w:rFonts w:ascii="Times New Roman" w:eastAsia="Times New Roman" w:hAnsi="Times New Roman" w:cs="Times New Roman"/>
      <w:color w:val="212529"/>
      <w:sz w:val="26"/>
    </w:rPr>
  </w:style>
  <w:style w:type="paragraph" w:styleId="2">
    <w:name w:val="heading 2"/>
    <w:next w:val="a"/>
    <w:link w:val="20"/>
    <w:uiPriority w:val="9"/>
    <w:unhideWhenUsed/>
    <w:qFormat/>
    <w:rsid w:val="00B847A8"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color w:val="212529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847A8"/>
    <w:rPr>
      <w:rFonts w:ascii="Times New Roman" w:eastAsia="Times New Roman" w:hAnsi="Times New Roman" w:cs="Times New Roman"/>
      <w:color w:val="212529"/>
      <w:sz w:val="24"/>
    </w:rPr>
  </w:style>
  <w:style w:type="character" w:customStyle="1" w:styleId="10">
    <w:name w:val="Заголовок 1 Знак"/>
    <w:link w:val="1"/>
    <w:rsid w:val="00B847A8"/>
    <w:rPr>
      <w:rFonts w:ascii="Times New Roman" w:eastAsia="Times New Roman" w:hAnsi="Times New Roman" w:cs="Times New Roman"/>
      <w:color w:val="212529"/>
      <w:sz w:val="26"/>
    </w:rPr>
  </w:style>
  <w:style w:type="table" w:customStyle="1" w:styleId="TableGrid">
    <w:name w:val="TableGrid"/>
    <w:rsid w:val="00B847A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1Okno2</cp:lastModifiedBy>
  <cp:revision>3</cp:revision>
  <dcterms:created xsi:type="dcterms:W3CDTF">2025-04-03T06:55:00Z</dcterms:created>
  <dcterms:modified xsi:type="dcterms:W3CDTF">2025-04-03T07:23:00Z</dcterms:modified>
</cp:coreProperties>
</file>