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08" w:rsidRDefault="008D7208" w:rsidP="008D7208">
      <w:pPr>
        <w:pStyle w:val="a3"/>
        <w:shd w:val="clear" w:color="auto" w:fill="FFFFFF"/>
        <w:jc w:val="center"/>
        <w:rPr>
          <w:rFonts w:ascii="Tahoma" w:hAnsi="Tahoma" w:cs="Tahoma"/>
          <w:color w:val="333333"/>
          <w:sz w:val="17"/>
          <w:szCs w:val="17"/>
        </w:rPr>
      </w:pPr>
      <w:r>
        <w:rPr>
          <w:rFonts w:ascii="Arial" w:hAnsi="Arial" w:cs="Arial"/>
          <w:b/>
          <w:bCs/>
          <w:color w:val="00AEEF"/>
          <w:sz w:val="30"/>
          <w:szCs w:val="30"/>
        </w:rPr>
        <w:t>График приема граждан по вопросам консультации и содействия в трудоустройстве</w:t>
      </w:r>
    </w:p>
    <w:p w:rsidR="008D7208" w:rsidRDefault="006B7AAB" w:rsidP="008D7208">
      <w:pPr>
        <w:pStyle w:val="a3"/>
        <w:shd w:val="clear" w:color="auto" w:fill="FFFFFF"/>
        <w:rPr>
          <w:rFonts w:ascii="Tahoma" w:hAnsi="Tahoma" w:cs="Tahoma"/>
          <w:color w:val="333333"/>
          <w:sz w:val="17"/>
          <w:szCs w:val="17"/>
        </w:rPr>
      </w:pPr>
      <w:r>
        <w:rPr>
          <w:rFonts w:ascii="Arial" w:hAnsi="Arial" w:cs="Arial"/>
          <w:color w:val="0000FF"/>
          <w:sz w:val="30"/>
          <w:szCs w:val="30"/>
        </w:rPr>
        <w:t>Куницкий Сергей Викторович</w:t>
      </w:r>
      <w:r w:rsidR="008D7208">
        <w:rPr>
          <w:rFonts w:ascii="Arial" w:hAnsi="Arial" w:cs="Arial"/>
          <w:color w:val="333333"/>
          <w:sz w:val="30"/>
          <w:szCs w:val="30"/>
        </w:rPr>
        <w:t>, председатель комиссии</w:t>
      </w:r>
    </w:p>
    <w:p w:rsidR="008D7208" w:rsidRDefault="008D7208" w:rsidP="008D7208">
      <w:pPr>
        <w:pStyle w:val="a3"/>
        <w:shd w:val="clear" w:color="auto" w:fill="FFFFFF"/>
        <w:rPr>
          <w:rFonts w:ascii="Tahoma" w:hAnsi="Tahoma" w:cs="Tahom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30"/>
          <w:szCs w:val="30"/>
        </w:rPr>
        <w:t>вторая среда каждого месяца: с 8.00 до 13.00.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Arial" w:hAnsi="Arial" w:cs="Arial"/>
          <w:color w:val="333333"/>
          <w:sz w:val="30"/>
          <w:szCs w:val="30"/>
        </w:rPr>
        <w:t>ул. Днепровской флотилии, 21, каб. 36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Arial" w:hAnsi="Arial" w:cs="Arial"/>
          <w:color w:val="333333"/>
          <w:sz w:val="30"/>
          <w:szCs w:val="30"/>
        </w:rPr>
        <w:t>Предварительная запись по тел. 31 70 23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Arial" w:hAnsi="Arial" w:cs="Arial"/>
          <w:color w:val="333333"/>
          <w:sz w:val="30"/>
          <w:szCs w:val="30"/>
        </w:rPr>
        <w:t>e-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mai</w:t>
      </w:r>
      <w:proofErr w:type="spellEnd"/>
      <w:r w:rsidR="00F64082">
        <w:rPr>
          <w:rFonts w:ascii="Arial" w:hAnsi="Arial" w:cs="Arial"/>
          <w:color w:val="333333"/>
          <w:sz w:val="30"/>
          <w:szCs w:val="30"/>
          <w:lang w:val="en-US"/>
        </w:rPr>
        <w:t>l</w:t>
      </w:r>
      <w:r>
        <w:rPr>
          <w:rFonts w:ascii="Arial" w:hAnsi="Arial" w:cs="Arial"/>
          <w:color w:val="333333"/>
          <w:sz w:val="30"/>
          <w:szCs w:val="30"/>
        </w:rPr>
        <w:t>:</w:t>
      </w:r>
      <w:hyperlink r:id="rId5" w:history="1">
        <w:r>
          <w:rPr>
            <w:rStyle w:val="a4"/>
            <w:rFonts w:ascii="Arial" w:hAnsi="Arial" w:cs="Arial"/>
            <w:color w:val="642C2B"/>
            <w:sz w:val="30"/>
            <w:szCs w:val="30"/>
          </w:rPr>
          <w:t>pinskgorsovet@yandex.by</w:t>
        </w:r>
      </w:hyperlink>
    </w:p>
    <w:p w:rsidR="00F64082" w:rsidRDefault="008A6A4A" w:rsidP="00F640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0000FF"/>
          <w:sz w:val="30"/>
          <w:szCs w:val="30"/>
        </w:rPr>
        <w:t>Богданович Иван Юрьевич</w:t>
      </w:r>
      <w:r w:rsidR="008D7208">
        <w:rPr>
          <w:rFonts w:ascii="Arial" w:hAnsi="Arial" w:cs="Arial"/>
          <w:color w:val="333333"/>
          <w:sz w:val="30"/>
          <w:szCs w:val="30"/>
        </w:rPr>
        <w:t>, член комиссии, начальник управления</w:t>
      </w:r>
      <w:r w:rsidR="00F64082" w:rsidRPr="00F64082">
        <w:rPr>
          <w:rFonts w:ascii="Arial" w:hAnsi="Arial" w:cs="Arial"/>
          <w:color w:val="333333"/>
          <w:sz w:val="30"/>
          <w:szCs w:val="30"/>
        </w:rPr>
        <w:t xml:space="preserve"> </w:t>
      </w:r>
      <w:r w:rsidR="008D7208">
        <w:rPr>
          <w:rFonts w:ascii="Arial" w:hAnsi="Arial" w:cs="Arial"/>
          <w:color w:val="333333"/>
          <w:sz w:val="30"/>
          <w:szCs w:val="30"/>
        </w:rPr>
        <w:t>по труду, занятости и социальной защите</w:t>
      </w:r>
      <w:r w:rsidR="00F64082" w:rsidRPr="00F64082">
        <w:rPr>
          <w:rFonts w:ascii="Arial" w:hAnsi="Arial" w:cs="Arial"/>
          <w:color w:val="333333"/>
          <w:sz w:val="30"/>
          <w:szCs w:val="30"/>
        </w:rPr>
        <w:t xml:space="preserve"> </w:t>
      </w:r>
    </w:p>
    <w:p w:rsidR="008D7208" w:rsidRPr="00F64082" w:rsidRDefault="00F64082" w:rsidP="00F640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30"/>
          <w:szCs w:val="30"/>
        </w:rPr>
        <w:t>Пинского горисполкома</w:t>
      </w:r>
    </w:p>
    <w:p w:rsidR="008D7208" w:rsidRDefault="008D7208" w:rsidP="008D7208">
      <w:pPr>
        <w:pStyle w:val="a3"/>
        <w:shd w:val="clear" w:color="auto" w:fill="FFFFFF"/>
        <w:rPr>
          <w:rFonts w:ascii="Tahoma" w:hAnsi="Tahoma" w:cs="Tahom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30"/>
          <w:szCs w:val="30"/>
        </w:rPr>
        <w:t>каждый понедельник месяца: с 08.00 до 13.00</w:t>
      </w:r>
      <w:r>
        <w:rPr>
          <w:rFonts w:ascii="Tahoma" w:hAnsi="Tahoma" w:cs="Tahoma"/>
          <w:color w:val="333333"/>
          <w:sz w:val="17"/>
          <w:szCs w:val="17"/>
        </w:rPr>
        <w:br/>
      </w:r>
      <w:proofErr w:type="spellStart"/>
      <w:r>
        <w:rPr>
          <w:rFonts w:ascii="Arial" w:hAnsi="Arial" w:cs="Arial"/>
          <w:color w:val="333333"/>
          <w:sz w:val="30"/>
          <w:szCs w:val="30"/>
        </w:rPr>
        <w:t>ул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.К</w:t>
      </w:r>
      <w:proofErr w:type="gramEnd"/>
      <w:r>
        <w:rPr>
          <w:rFonts w:ascii="Arial" w:hAnsi="Arial" w:cs="Arial"/>
          <w:color w:val="333333"/>
          <w:sz w:val="30"/>
          <w:szCs w:val="30"/>
        </w:rPr>
        <w:t>уликова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, 29,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каб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. 14, тел. </w:t>
      </w:r>
      <w:r w:rsidR="00F81397">
        <w:rPr>
          <w:rFonts w:ascii="Arial" w:hAnsi="Arial" w:cs="Arial"/>
          <w:color w:val="333333"/>
          <w:sz w:val="30"/>
          <w:szCs w:val="30"/>
        </w:rPr>
        <w:t>63-81-11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Arial" w:hAnsi="Arial" w:cs="Arial"/>
          <w:color w:val="333333"/>
          <w:sz w:val="30"/>
          <w:szCs w:val="30"/>
        </w:rPr>
        <w:t>e-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mai</w:t>
      </w:r>
      <w:proofErr w:type="spellEnd"/>
      <w:r w:rsidR="00F64082">
        <w:rPr>
          <w:rFonts w:ascii="Arial" w:hAnsi="Arial" w:cs="Arial"/>
          <w:color w:val="333333"/>
          <w:sz w:val="30"/>
          <w:szCs w:val="30"/>
          <w:lang w:val="en-US"/>
        </w:rPr>
        <w:t>l</w:t>
      </w:r>
      <w:r>
        <w:rPr>
          <w:rFonts w:ascii="Arial" w:hAnsi="Arial" w:cs="Arial"/>
          <w:color w:val="333333"/>
          <w:sz w:val="30"/>
          <w:szCs w:val="30"/>
        </w:rPr>
        <w:t>: </w:t>
      </w:r>
      <w:hyperlink r:id="rId6" w:history="1">
        <w:r>
          <w:rPr>
            <w:rStyle w:val="a4"/>
            <w:rFonts w:ascii="Arial" w:hAnsi="Arial" w:cs="Arial"/>
            <w:color w:val="642C2B"/>
            <w:sz w:val="30"/>
            <w:szCs w:val="30"/>
          </w:rPr>
          <w:t>sz@pinsk.gov.by</w:t>
        </w:r>
      </w:hyperlink>
    </w:p>
    <w:p w:rsidR="008D7208" w:rsidRDefault="00D62655" w:rsidP="008D7208">
      <w:pPr>
        <w:pStyle w:val="a3"/>
        <w:shd w:val="clear" w:color="auto" w:fill="FFFFFF"/>
        <w:rPr>
          <w:rFonts w:ascii="Tahoma" w:hAnsi="Tahoma" w:cs="Tahoma"/>
          <w:color w:val="333333"/>
          <w:sz w:val="17"/>
          <w:szCs w:val="17"/>
        </w:rPr>
      </w:pPr>
      <w:proofErr w:type="spellStart"/>
      <w:r>
        <w:rPr>
          <w:rFonts w:ascii="Arial" w:hAnsi="Arial" w:cs="Arial"/>
          <w:color w:val="0000FF"/>
          <w:sz w:val="30"/>
          <w:szCs w:val="30"/>
        </w:rPr>
        <w:t>Полховская</w:t>
      </w:r>
      <w:proofErr w:type="spellEnd"/>
      <w:r>
        <w:rPr>
          <w:rFonts w:ascii="Arial" w:hAnsi="Arial" w:cs="Arial"/>
          <w:color w:val="0000FF"/>
          <w:sz w:val="30"/>
          <w:szCs w:val="30"/>
        </w:rPr>
        <w:t xml:space="preserve"> Виктория Леонидовна</w:t>
      </w:r>
      <w:r w:rsidR="008D7208">
        <w:rPr>
          <w:rFonts w:ascii="Arial" w:hAnsi="Arial" w:cs="Arial"/>
          <w:color w:val="333333"/>
          <w:sz w:val="30"/>
          <w:szCs w:val="30"/>
        </w:rPr>
        <w:t>, секретарь  комиссии</w:t>
      </w:r>
    </w:p>
    <w:p w:rsidR="008D7208" w:rsidRDefault="008E532E" w:rsidP="00F640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30"/>
          <w:szCs w:val="30"/>
        </w:rPr>
        <w:t>п</w:t>
      </w:r>
      <w:r w:rsidR="008D7208">
        <w:rPr>
          <w:rFonts w:ascii="Arial" w:hAnsi="Arial" w:cs="Arial"/>
          <w:color w:val="333333"/>
          <w:sz w:val="30"/>
          <w:szCs w:val="30"/>
        </w:rPr>
        <w:t>онедельник-пятница</w:t>
      </w:r>
      <w:r w:rsidR="008D7208">
        <w:rPr>
          <w:rFonts w:ascii="Tahoma" w:hAnsi="Tahoma" w:cs="Tahoma"/>
          <w:color w:val="333333"/>
          <w:sz w:val="17"/>
          <w:szCs w:val="17"/>
        </w:rPr>
        <w:br/>
      </w:r>
      <w:r w:rsidR="008D7208">
        <w:rPr>
          <w:rFonts w:ascii="Arial" w:hAnsi="Arial" w:cs="Arial"/>
          <w:color w:val="333333"/>
          <w:sz w:val="30"/>
          <w:szCs w:val="30"/>
        </w:rPr>
        <w:t>с 8.00 до 13.00, с 14.00 до 17.00</w:t>
      </w:r>
    </w:p>
    <w:p w:rsidR="008D7208" w:rsidRDefault="008D7208" w:rsidP="00F640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30"/>
          <w:szCs w:val="30"/>
        </w:rPr>
        <w:t xml:space="preserve">ул. </w:t>
      </w:r>
      <w:r w:rsidR="00D62655">
        <w:rPr>
          <w:rFonts w:ascii="Arial" w:hAnsi="Arial" w:cs="Arial"/>
          <w:color w:val="333333"/>
          <w:sz w:val="30"/>
          <w:szCs w:val="30"/>
        </w:rPr>
        <w:t>Куликов</w:t>
      </w:r>
      <w:bookmarkStart w:id="0" w:name="_GoBack"/>
      <w:bookmarkEnd w:id="0"/>
      <w:r w:rsidR="00F64082">
        <w:rPr>
          <w:rFonts w:ascii="Arial" w:hAnsi="Arial" w:cs="Arial"/>
          <w:color w:val="333333"/>
          <w:sz w:val="30"/>
          <w:szCs w:val="30"/>
        </w:rPr>
        <w:t>а</w:t>
      </w:r>
      <w:r>
        <w:rPr>
          <w:rFonts w:ascii="Arial" w:hAnsi="Arial" w:cs="Arial"/>
          <w:color w:val="333333"/>
          <w:sz w:val="30"/>
          <w:szCs w:val="30"/>
        </w:rPr>
        <w:t>, 2</w:t>
      </w:r>
      <w:r w:rsidR="00F64082">
        <w:rPr>
          <w:rFonts w:ascii="Arial" w:hAnsi="Arial" w:cs="Arial"/>
          <w:color w:val="333333"/>
          <w:sz w:val="30"/>
          <w:szCs w:val="30"/>
        </w:rPr>
        <w:t>9</w:t>
      </w:r>
      <w:r>
        <w:rPr>
          <w:rFonts w:ascii="Arial" w:hAnsi="Arial" w:cs="Arial"/>
          <w:color w:val="333333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каб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. </w:t>
      </w:r>
      <w:r w:rsidR="00F64082">
        <w:rPr>
          <w:rFonts w:ascii="Arial" w:hAnsi="Arial" w:cs="Arial"/>
          <w:color w:val="333333"/>
          <w:sz w:val="30"/>
          <w:szCs w:val="30"/>
        </w:rPr>
        <w:t>5</w:t>
      </w:r>
      <w:r>
        <w:rPr>
          <w:rFonts w:ascii="Arial" w:hAnsi="Arial" w:cs="Arial"/>
          <w:color w:val="333333"/>
          <w:sz w:val="30"/>
          <w:szCs w:val="30"/>
        </w:rPr>
        <w:t xml:space="preserve">, тел. </w:t>
      </w:r>
      <w:r w:rsidR="00F81397">
        <w:rPr>
          <w:rFonts w:ascii="Arial" w:hAnsi="Arial" w:cs="Arial"/>
          <w:color w:val="333333"/>
          <w:sz w:val="30"/>
          <w:szCs w:val="30"/>
        </w:rPr>
        <w:t>63-88-32</w:t>
      </w:r>
    </w:p>
    <w:p w:rsidR="008D7208" w:rsidRDefault="008D7208" w:rsidP="00F640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30"/>
          <w:szCs w:val="30"/>
        </w:rPr>
        <w:t>e-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mail</w:t>
      </w:r>
      <w:proofErr w:type="spellEnd"/>
      <w:r>
        <w:rPr>
          <w:rFonts w:ascii="Arial" w:hAnsi="Arial" w:cs="Arial"/>
          <w:color w:val="333333"/>
          <w:sz w:val="30"/>
          <w:szCs w:val="30"/>
        </w:rPr>
        <w:t>: </w:t>
      </w:r>
      <w:hyperlink r:id="rId7" w:history="1">
        <w:r>
          <w:rPr>
            <w:rStyle w:val="a4"/>
            <w:rFonts w:ascii="Arial" w:hAnsi="Arial" w:cs="Arial"/>
            <w:color w:val="642C2B"/>
            <w:sz w:val="30"/>
            <w:szCs w:val="30"/>
          </w:rPr>
          <w:t>zanyatost@pinsk.gov.by</w:t>
        </w:r>
      </w:hyperlink>
    </w:p>
    <w:p w:rsidR="006D5D3B" w:rsidRDefault="006D5D3B"/>
    <w:sectPr w:rsidR="006D5D3B" w:rsidSect="006D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208"/>
    <w:rsid w:val="00353A1D"/>
    <w:rsid w:val="006B7AAB"/>
    <w:rsid w:val="006D5D3B"/>
    <w:rsid w:val="007960CB"/>
    <w:rsid w:val="008A6A4A"/>
    <w:rsid w:val="008D7208"/>
    <w:rsid w:val="008E16FE"/>
    <w:rsid w:val="008E532E"/>
    <w:rsid w:val="00D62655"/>
    <w:rsid w:val="00F64082"/>
    <w:rsid w:val="00F8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20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2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nyatost@pinsk.gov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z@pinsk.gov.by" TargetMode="External"/><Relationship Id="rId5" Type="http://schemas.openxmlformats.org/officeDocument/2006/relationships/hyperlink" Target="mailto:pinskgorsovet@yandex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ГИК</dc:creator>
  <cp:lastModifiedBy>Татьяна Владимировна Мисюковец</cp:lastModifiedBy>
  <cp:revision>2</cp:revision>
  <dcterms:created xsi:type="dcterms:W3CDTF">2024-08-27T08:39:00Z</dcterms:created>
  <dcterms:modified xsi:type="dcterms:W3CDTF">2024-08-27T08:39:00Z</dcterms:modified>
</cp:coreProperties>
</file>